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253" w:rsidRDefault="00223253" w:rsidP="00223253">
      <w:bookmarkStart w:id="0" w:name="_Hlk43466181"/>
      <w:bookmarkEnd w:id="0"/>
    </w:p>
    <w:p w:rsidR="00223253" w:rsidRDefault="00223253" w:rsidP="00223253"/>
    <w:p w:rsidR="00223253" w:rsidRDefault="00223253" w:rsidP="00223253"/>
    <w:p w:rsidR="006E6B04" w:rsidRDefault="006E6B04" w:rsidP="006E6B04">
      <w:pPr>
        <w:jc w:val="both"/>
      </w:pPr>
      <w:r>
        <w:t xml:space="preserve">Sukladno Odluci Uprave broj: </w:t>
      </w:r>
      <w:r>
        <w:t>4944</w:t>
      </w:r>
      <w:r>
        <w:t>/</w:t>
      </w:r>
      <w:r>
        <w:t>20</w:t>
      </w:r>
      <w:r w:rsidRPr="002F5A21">
        <w:t xml:space="preserve"> </w:t>
      </w:r>
      <w:r>
        <w:t xml:space="preserve">od </w:t>
      </w:r>
      <w:r>
        <w:t>19</w:t>
      </w:r>
      <w:r>
        <w:t xml:space="preserve">. </w:t>
      </w:r>
      <w:r>
        <w:t>lipnja</w:t>
      </w:r>
      <w:r>
        <w:t xml:space="preserve"> 20</w:t>
      </w:r>
      <w:r>
        <w:t>20</w:t>
      </w:r>
      <w:r>
        <w:t>.</w:t>
      </w:r>
      <w:r w:rsidRPr="00EC16C5">
        <w:t xml:space="preserve"> godine, Gradsko komunalno poduzeće KOMUNALAC d.o.o. Koprivnica, raspisuje:</w:t>
      </w:r>
    </w:p>
    <w:p w:rsidR="006E6B04" w:rsidRDefault="006E6B04" w:rsidP="006E6B04">
      <w:pPr>
        <w:jc w:val="both"/>
      </w:pPr>
    </w:p>
    <w:p w:rsidR="009668F9" w:rsidRPr="00FC3CB0" w:rsidRDefault="009668F9" w:rsidP="009668F9">
      <w:pPr>
        <w:pStyle w:val="Default"/>
        <w:jc w:val="center"/>
        <w:rPr>
          <w:rFonts w:ascii="Times New Roman" w:hAnsi="Times New Roman" w:cs="Times New Roman"/>
        </w:rPr>
      </w:pPr>
      <w:r w:rsidRPr="00FC3CB0">
        <w:rPr>
          <w:rFonts w:ascii="Times New Roman" w:hAnsi="Times New Roman" w:cs="Times New Roman"/>
          <w:b/>
          <w:bCs/>
        </w:rPr>
        <w:t>JAVN</w:t>
      </w:r>
      <w:r w:rsidR="006E6B04">
        <w:rPr>
          <w:rFonts w:ascii="Times New Roman" w:hAnsi="Times New Roman" w:cs="Times New Roman"/>
          <w:b/>
          <w:bCs/>
        </w:rPr>
        <w:t>U</w:t>
      </w:r>
      <w:r w:rsidRPr="00FC3CB0">
        <w:rPr>
          <w:rFonts w:ascii="Times New Roman" w:hAnsi="Times New Roman" w:cs="Times New Roman"/>
          <w:b/>
          <w:bCs/>
        </w:rPr>
        <w:t xml:space="preserve"> PRODAJ</w:t>
      </w:r>
      <w:r w:rsidR="006E6B04">
        <w:rPr>
          <w:rFonts w:ascii="Times New Roman" w:hAnsi="Times New Roman" w:cs="Times New Roman"/>
          <w:b/>
          <w:bCs/>
        </w:rPr>
        <w:t>U</w:t>
      </w:r>
    </w:p>
    <w:p w:rsidR="009668F9" w:rsidRPr="00FC3CB0" w:rsidRDefault="009668F9" w:rsidP="009668F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C3CB0">
        <w:rPr>
          <w:rFonts w:ascii="Times New Roman" w:hAnsi="Times New Roman" w:cs="Times New Roman"/>
          <w:b/>
          <w:bCs/>
        </w:rPr>
        <w:t>putem prikupljanja pisanih ponuda</w:t>
      </w:r>
      <w:r>
        <w:rPr>
          <w:rFonts w:ascii="Times New Roman" w:hAnsi="Times New Roman" w:cs="Times New Roman"/>
          <w:b/>
          <w:bCs/>
        </w:rPr>
        <w:t xml:space="preserve"> u krugovima</w:t>
      </w:r>
    </w:p>
    <w:p w:rsidR="009668F9" w:rsidRDefault="009668F9" w:rsidP="009668F9">
      <w:pPr>
        <w:pStyle w:val="Default"/>
        <w:rPr>
          <w:rFonts w:ascii="Times New Roman" w:hAnsi="Times New Roman" w:cs="Times New Roman"/>
        </w:rPr>
      </w:pPr>
    </w:p>
    <w:p w:rsidR="009668F9" w:rsidRPr="00FC3CB0" w:rsidRDefault="009668F9" w:rsidP="009668F9">
      <w:pPr>
        <w:pStyle w:val="Default"/>
        <w:rPr>
          <w:rFonts w:ascii="Times New Roman" w:hAnsi="Times New Roman" w:cs="Times New Roman"/>
        </w:rPr>
      </w:pPr>
    </w:p>
    <w:p w:rsidR="009668F9" w:rsidRDefault="009668F9" w:rsidP="009668F9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KOMUNALAC d.o.o. </w:t>
      </w:r>
      <w:r w:rsidRPr="00FC3CB0">
        <w:rPr>
          <w:rFonts w:ascii="Times New Roman" w:hAnsi="Times New Roman" w:cs="Times New Roman"/>
        </w:rPr>
        <w:t xml:space="preserve">nudi na prodaju </w:t>
      </w:r>
      <w:r w:rsidRPr="00266A45">
        <w:rPr>
          <w:rFonts w:ascii="Times New Roman" w:hAnsi="Times New Roman" w:cs="Times New Roman"/>
          <w:b/>
        </w:rPr>
        <w:t xml:space="preserve">teretna </w:t>
      </w:r>
      <w:r w:rsidRPr="00266A45">
        <w:rPr>
          <w:rFonts w:ascii="Times New Roman" w:hAnsi="Times New Roman" w:cs="Times New Roman"/>
          <w:b/>
          <w:bCs/>
        </w:rPr>
        <w:t>vozila</w:t>
      </w:r>
      <w:r w:rsidRPr="00FC3CB0">
        <w:rPr>
          <w:rFonts w:ascii="Times New Roman" w:hAnsi="Times New Roman" w:cs="Times New Roman"/>
          <w:b/>
          <w:bCs/>
        </w:rPr>
        <w:t xml:space="preserve"> </w:t>
      </w:r>
      <w:r w:rsidRPr="00FC3CB0">
        <w:rPr>
          <w:rFonts w:ascii="Times New Roman" w:hAnsi="Times New Roman" w:cs="Times New Roman"/>
        </w:rPr>
        <w:t xml:space="preserve">kako slijedi: </w:t>
      </w:r>
    </w:p>
    <w:p w:rsidR="009668F9" w:rsidRDefault="009668F9" w:rsidP="009668F9">
      <w:pPr>
        <w:pStyle w:val="Default"/>
        <w:rPr>
          <w:rFonts w:ascii="Times New Roman" w:hAnsi="Times New Roman" w:cs="Times New Roman"/>
        </w:rPr>
      </w:pPr>
    </w:p>
    <w:p w:rsidR="009668F9" w:rsidRPr="00266A45" w:rsidRDefault="009668F9" w:rsidP="009668F9">
      <w:pPr>
        <w:pStyle w:val="Default"/>
        <w:ind w:left="360"/>
        <w:rPr>
          <w:rFonts w:ascii="Times New Roman" w:hAnsi="Times New Roman" w:cs="Times New Roman"/>
        </w:rPr>
      </w:pPr>
      <w:r w:rsidRPr="00266A45">
        <w:rPr>
          <w:rFonts w:ascii="Times New Roman" w:hAnsi="Times New Roman"/>
          <w:bCs/>
        </w:rPr>
        <w:t xml:space="preserve">1. </w:t>
      </w:r>
      <w:r w:rsidR="000D2203">
        <w:rPr>
          <w:rFonts w:ascii="Times New Roman" w:hAnsi="Times New Roman"/>
          <w:bCs/>
        </w:rPr>
        <w:t>T</w:t>
      </w:r>
      <w:r w:rsidR="000D2203" w:rsidRPr="000D2203">
        <w:rPr>
          <w:rFonts w:ascii="Times New Roman" w:hAnsi="Times New Roman"/>
          <w:bCs/>
        </w:rPr>
        <w:t>ERETNO VOZILO M.A.N - podizač kontejnera (11 t) (KC 577-AI)</w:t>
      </w:r>
    </w:p>
    <w:p w:rsidR="000D2203" w:rsidRDefault="000D2203" w:rsidP="000D2203">
      <w:pPr>
        <w:pStyle w:val="Zaglavlje"/>
        <w:numPr>
          <w:ilvl w:val="0"/>
          <w:numId w:val="23"/>
        </w:numPr>
        <w:tabs>
          <w:tab w:val="clear" w:pos="4536"/>
          <w:tab w:val="left" w:pos="708"/>
        </w:tabs>
        <w:jc w:val="both"/>
        <w:outlineLvl w:val="0"/>
      </w:pPr>
      <w:r>
        <w:t>vrsta vozila                       teretno vozilo</w:t>
      </w:r>
    </w:p>
    <w:p w:rsidR="000D2203" w:rsidRPr="006610A7" w:rsidRDefault="000D2203" w:rsidP="000D2203">
      <w:pPr>
        <w:pStyle w:val="Zaglavlje"/>
        <w:numPr>
          <w:ilvl w:val="0"/>
          <w:numId w:val="23"/>
        </w:numPr>
        <w:tabs>
          <w:tab w:val="left" w:pos="708"/>
        </w:tabs>
        <w:jc w:val="both"/>
        <w:outlineLvl w:val="0"/>
        <w:rPr>
          <w:bCs/>
        </w:rPr>
      </w:pPr>
      <w:r w:rsidRPr="003F33AF">
        <w:t>marka :</w:t>
      </w:r>
      <w:r>
        <w:t xml:space="preserve">                              M.A.N</w:t>
      </w:r>
    </w:p>
    <w:p w:rsidR="000D2203" w:rsidRDefault="000D2203" w:rsidP="000D2203">
      <w:pPr>
        <w:pStyle w:val="Zaglavlje"/>
        <w:numPr>
          <w:ilvl w:val="0"/>
          <w:numId w:val="23"/>
        </w:numPr>
        <w:tabs>
          <w:tab w:val="left" w:pos="708"/>
        </w:tabs>
        <w:jc w:val="both"/>
      </w:pPr>
      <w:r w:rsidRPr="003F33AF">
        <w:t xml:space="preserve">tip:                                     </w:t>
      </w:r>
      <w:r>
        <w:t>18.192</w:t>
      </w:r>
    </w:p>
    <w:p w:rsidR="000D2203" w:rsidRDefault="000D2203" w:rsidP="000D2203">
      <w:pPr>
        <w:pStyle w:val="Zaglavlje"/>
        <w:numPr>
          <w:ilvl w:val="0"/>
          <w:numId w:val="23"/>
        </w:numPr>
        <w:tabs>
          <w:tab w:val="left" w:pos="708"/>
        </w:tabs>
        <w:jc w:val="both"/>
      </w:pPr>
      <w:r>
        <w:t>namjena:                           podizač kontejnera (11 t)</w:t>
      </w:r>
    </w:p>
    <w:p w:rsidR="000D2203" w:rsidRDefault="000D2203" w:rsidP="000D2203">
      <w:pPr>
        <w:pStyle w:val="Zaglavlje"/>
        <w:numPr>
          <w:ilvl w:val="0"/>
          <w:numId w:val="23"/>
        </w:numPr>
        <w:tabs>
          <w:tab w:val="left" w:pos="708"/>
        </w:tabs>
        <w:jc w:val="both"/>
      </w:pPr>
      <w:r>
        <w:t>gorivo:                              Diesel</w:t>
      </w:r>
    </w:p>
    <w:p w:rsidR="000D2203" w:rsidRDefault="000D2203" w:rsidP="000D2203">
      <w:pPr>
        <w:pStyle w:val="Zaglavlje"/>
        <w:numPr>
          <w:ilvl w:val="0"/>
          <w:numId w:val="23"/>
        </w:numPr>
        <w:tabs>
          <w:tab w:val="left" w:pos="708"/>
        </w:tabs>
        <w:jc w:val="both"/>
        <w:rPr>
          <w:b/>
        </w:rPr>
      </w:pPr>
      <w:r>
        <w:t>zapremina:                        6.871 ccm</w:t>
      </w:r>
    </w:p>
    <w:p w:rsidR="000D2203" w:rsidRDefault="000D2203" w:rsidP="000D2203">
      <w:pPr>
        <w:pStyle w:val="Zaglavlje"/>
        <w:numPr>
          <w:ilvl w:val="0"/>
          <w:numId w:val="23"/>
        </w:numPr>
        <w:tabs>
          <w:tab w:val="left" w:pos="708"/>
        </w:tabs>
        <w:jc w:val="both"/>
      </w:pPr>
      <w:r>
        <w:t>r</w:t>
      </w:r>
      <w:r w:rsidRPr="00B929BB">
        <w:t xml:space="preserve">adna jedinica:                 </w:t>
      </w:r>
      <w:r>
        <w:t xml:space="preserve"> 127-01-02</w:t>
      </w:r>
    </w:p>
    <w:p w:rsidR="000D2203" w:rsidRDefault="000D2203" w:rsidP="000D2203">
      <w:pPr>
        <w:pStyle w:val="Zaglavlje"/>
        <w:numPr>
          <w:ilvl w:val="0"/>
          <w:numId w:val="23"/>
        </w:numPr>
        <w:tabs>
          <w:tab w:val="left" w:pos="708"/>
        </w:tabs>
        <w:jc w:val="both"/>
        <w:rPr>
          <w:bCs/>
        </w:rPr>
      </w:pPr>
      <w:r w:rsidRPr="003F33AF">
        <w:t>registarska oznaka :</w:t>
      </w:r>
      <w:r w:rsidRPr="003F33AF">
        <w:rPr>
          <w:b/>
          <w:bCs/>
        </w:rPr>
        <w:t xml:space="preserve">  </w:t>
      </w:r>
      <w:r>
        <w:rPr>
          <w:b/>
          <w:bCs/>
        </w:rPr>
        <w:t xml:space="preserve">         </w:t>
      </w:r>
      <w:r w:rsidRPr="006610A7">
        <w:rPr>
          <w:bCs/>
        </w:rPr>
        <w:t xml:space="preserve">KC </w:t>
      </w:r>
      <w:r>
        <w:rPr>
          <w:bCs/>
        </w:rPr>
        <w:t>577-AI</w:t>
      </w:r>
    </w:p>
    <w:p w:rsidR="000D2203" w:rsidRPr="006610A7" w:rsidRDefault="000D2203" w:rsidP="000D2203">
      <w:pPr>
        <w:pStyle w:val="Zaglavlje"/>
        <w:numPr>
          <w:ilvl w:val="0"/>
          <w:numId w:val="23"/>
        </w:numPr>
        <w:tabs>
          <w:tab w:val="left" w:pos="708"/>
        </w:tabs>
        <w:jc w:val="both"/>
        <w:rPr>
          <w:bCs/>
        </w:rPr>
      </w:pPr>
      <w:r w:rsidRPr="003F33AF">
        <w:t xml:space="preserve">godina proizvodnje :         </w:t>
      </w:r>
      <w:r>
        <w:t>1994</w:t>
      </w:r>
    </w:p>
    <w:p w:rsidR="000D2203" w:rsidRDefault="000D2203" w:rsidP="000D2203">
      <w:pPr>
        <w:pStyle w:val="Zaglavlje"/>
        <w:numPr>
          <w:ilvl w:val="0"/>
          <w:numId w:val="23"/>
        </w:numPr>
        <w:tabs>
          <w:tab w:val="clear" w:pos="4536"/>
          <w:tab w:val="clear" w:pos="9072"/>
          <w:tab w:val="left" w:pos="708"/>
        </w:tabs>
        <w:jc w:val="both"/>
      </w:pPr>
      <w:r w:rsidRPr="003F33AF">
        <w:t xml:space="preserve">broj šasije :                       </w:t>
      </w:r>
      <w:r w:rsidRPr="006610A7">
        <w:t xml:space="preserve"> </w:t>
      </w:r>
      <w:r>
        <w:t>WMAM057816Y014729</w:t>
      </w:r>
    </w:p>
    <w:p w:rsidR="000D2203" w:rsidRDefault="000D2203" w:rsidP="000D2203">
      <w:pPr>
        <w:pStyle w:val="Zaglavlje"/>
        <w:numPr>
          <w:ilvl w:val="0"/>
          <w:numId w:val="23"/>
        </w:numPr>
        <w:tabs>
          <w:tab w:val="clear" w:pos="4536"/>
          <w:tab w:val="clear" w:pos="9072"/>
          <w:tab w:val="left" w:pos="708"/>
        </w:tabs>
        <w:jc w:val="both"/>
      </w:pPr>
      <w:r>
        <w:t xml:space="preserve">kilometraža:                       </w:t>
      </w:r>
      <w:r>
        <w:rPr>
          <w:sz w:val="23"/>
          <w:szCs w:val="23"/>
        </w:rPr>
        <w:t>≈</w:t>
      </w:r>
      <w:r>
        <w:t xml:space="preserve"> 821.044 km</w:t>
      </w:r>
    </w:p>
    <w:p w:rsidR="000D2203" w:rsidRDefault="000D2203" w:rsidP="000D2203">
      <w:pPr>
        <w:pStyle w:val="Zaglavlje"/>
        <w:numPr>
          <w:ilvl w:val="0"/>
          <w:numId w:val="23"/>
        </w:numPr>
        <w:tabs>
          <w:tab w:val="clear" w:pos="4536"/>
          <w:tab w:val="clear" w:pos="9072"/>
          <w:tab w:val="left" w:pos="708"/>
        </w:tabs>
        <w:jc w:val="both"/>
      </w:pPr>
      <w:r>
        <w:t>snaga motora:                     140 kW</w:t>
      </w:r>
    </w:p>
    <w:p w:rsidR="000D2203" w:rsidRDefault="000D2203" w:rsidP="000D2203">
      <w:pPr>
        <w:pStyle w:val="Zaglavlje"/>
        <w:numPr>
          <w:ilvl w:val="0"/>
          <w:numId w:val="23"/>
        </w:numPr>
        <w:tabs>
          <w:tab w:val="clear" w:pos="4536"/>
          <w:tab w:val="clear" w:pos="9072"/>
          <w:tab w:val="left" w:pos="708"/>
        </w:tabs>
        <w:jc w:val="both"/>
        <w:rPr>
          <w:b/>
        </w:rPr>
      </w:pPr>
      <w:r>
        <w:t>registrirano:                        04/2021</w:t>
      </w:r>
    </w:p>
    <w:p w:rsidR="000D2203" w:rsidRDefault="000D2203" w:rsidP="000D2203">
      <w:pPr>
        <w:pStyle w:val="Zaglavlje"/>
        <w:numPr>
          <w:ilvl w:val="0"/>
          <w:numId w:val="23"/>
        </w:numPr>
        <w:tabs>
          <w:tab w:val="clear" w:pos="4536"/>
        </w:tabs>
        <w:jc w:val="both"/>
        <w:outlineLvl w:val="0"/>
      </w:pPr>
      <w:r>
        <w:t>razlog prodaje:                    dotrajalost vozila</w:t>
      </w:r>
      <w:r>
        <w:t xml:space="preserve"> – u voznom stanju</w:t>
      </w:r>
    </w:p>
    <w:p w:rsidR="000D2203" w:rsidRDefault="000D2203" w:rsidP="000D2203">
      <w:pPr>
        <w:pStyle w:val="Zaglavlje"/>
        <w:numPr>
          <w:ilvl w:val="0"/>
          <w:numId w:val="23"/>
        </w:numPr>
        <w:tabs>
          <w:tab w:val="clear" w:pos="4536"/>
        </w:tabs>
        <w:jc w:val="both"/>
        <w:outlineLvl w:val="0"/>
      </w:pPr>
      <w:r>
        <w:t xml:space="preserve">vozilo se prodaje s;              auto radiom i dizalicom </w:t>
      </w:r>
    </w:p>
    <w:p w:rsidR="009668F9" w:rsidRPr="00FC3CB0" w:rsidRDefault="009668F9" w:rsidP="000D2203">
      <w:pPr>
        <w:pStyle w:val="Zaglavlje"/>
        <w:numPr>
          <w:ilvl w:val="0"/>
          <w:numId w:val="23"/>
        </w:numPr>
        <w:tabs>
          <w:tab w:val="clear" w:pos="4536"/>
        </w:tabs>
        <w:jc w:val="both"/>
        <w:outlineLvl w:val="0"/>
        <w:rPr>
          <w:b/>
        </w:rPr>
      </w:pPr>
      <w:r>
        <w:t xml:space="preserve">početna cijena bez PDV-a:  </w:t>
      </w:r>
      <w:r w:rsidR="000D2203">
        <w:rPr>
          <w:b/>
        </w:rPr>
        <w:t>3</w:t>
      </w:r>
      <w:r>
        <w:rPr>
          <w:b/>
        </w:rPr>
        <w:t>0</w:t>
      </w:r>
      <w:r w:rsidRPr="00FC3CB0">
        <w:rPr>
          <w:b/>
        </w:rPr>
        <w:t xml:space="preserve">.000,00 kn </w:t>
      </w:r>
      <w:r w:rsidR="000D2203">
        <w:rPr>
          <w:b/>
        </w:rPr>
        <w:t>bez PDV-a</w:t>
      </w:r>
    </w:p>
    <w:p w:rsidR="009668F9" w:rsidRDefault="009668F9" w:rsidP="009668F9">
      <w:pPr>
        <w:pStyle w:val="Zaglavlje"/>
        <w:tabs>
          <w:tab w:val="clear" w:pos="4536"/>
        </w:tabs>
        <w:jc w:val="both"/>
        <w:outlineLvl w:val="0"/>
      </w:pPr>
    </w:p>
    <w:p w:rsidR="000D2203" w:rsidRDefault="000D2203" w:rsidP="000D2203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FC3CB0">
        <w:rPr>
          <w:rFonts w:ascii="Times New Roman" w:hAnsi="Times New Roman" w:cs="Times New Roman"/>
        </w:rPr>
        <w:t>Vozil</w:t>
      </w:r>
      <w:r>
        <w:rPr>
          <w:rFonts w:ascii="Times New Roman" w:hAnsi="Times New Roman" w:cs="Times New Roman"/>
        </w:rPr>
        <w:t>o</w:t>
      </w:r>
      <w:r w:rsidRPr="00FC3CB0">
        <w:rPr>
          <w:rFonts w:ascii="Times New Roman" w:hAnsi="Times New Roman" w:cs="Times New Roman"/>
        </w:rPr>
        <w:t xml:space="preserve"> se mo</w:t>
      </w:r>
      <w:r>
        <w:rPr>
          <w:rFonts w:ascii="Times New Roman" w:hAnsi="Times New Roman" w:cs="Times New Roman"/>
        </w:rPr>
        <w:t>že</w:t>
      </w:r>
      <w:r w:rsidRPr="00FC3CB0">
        <w:rPr>
          <w:rFonts w:ascii="Times New Roman" w:hAnsi="Times New Roman" w:cs="Times New Roman"/>
        </w:rPr>
        <w:t xml:space="preserve"> pogledati u razdoblju od </w:t>
      </w:r>
      <w:r w:rsidRPr="000D2203">
        <w:rPr>
          <w:rFonts w:ascii="Times New Roman" w:hAnsi="Times New Roman" w:cs="Times New Roman"/>
          <w:b/>
          <w:bCs/>
        </w:rPr>
        <w:t>1</w:t>
      </w:r>
      <w:r w:rsidRPr="000D2203">
        <w:rPr>
          <w:rFonts w:ascii="Times New Roman" w:hAnsi="Times New Roman" w:cs="Times New Roman"/>
          <w:b/>
          <w:bCs/>
        </w:rPr>
        <w:t>9</w:t>
      </w:r>
      <w:r w:rsidRPr="00CD497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06</w:t>
      </w:r>
      <w:r w:rsidRPr="00CD4975">
        <w:rPr>
          <w:rFonts w:ascii="Times New Roman" w:hAnsi="Times New Roman" w:cs="Times New Roman"/>
          <w:b/>
          <w:bCs/>
        </w:rPr>
        <w:t>.20</w:t>
      </w:r>
      <w:r>
        <w:rPr>
          <w:rFonts w:ascii="Times New Roman" w:hAnsi="Times New Roman" w:cs="Times New Roman"/>
          <w:b/>
          <w:bCs/>
        </w:rPr>
        <w:t>20</w:t>
      </w:r>
      <w:r w:rsidRPr="00CD4975">
        <w:rPr>
          <w:rFonts w:ascii="Times New Roman" w:hAnsi="Times New Roman" w:cs="Times New Roman"/>
          <w:b/>
          <w:bCs/>
        </w:rPr>
        <w:t>. do</w:t>
      </w:r>
      <w:r w:rsidRPr="00FC3CB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.06.</w:t>
      </w:r>
      <w:r w:rsidRPr="00FC3CB0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20</w:t>
      </w:r>
      <w:r w:rsidRPr="00FC3CB0">
        <w:rPr>
          <w:rFonts w:ascii="Times New Roman" w:hAnsi="Times New Roman" w:cs="Times New Roman"/>
        </w:rPr>
        <w:t xml:space="preserve">., uz prethodni dogovor s gospodinom </w:t>
      </w:r>
      <w:r>
        <w:rPr>
          <w:rFonts w:ascii="Times New Roman" w:hAnsi="Times New Roman" w:cs="Times New Roman"/>
        </w:rPr>
        <w:t xml:space="preserve">Mariom </w:t>
      </w:r>
      <w:proofErr w:type="spellStart"/>
      <w:r>
        <w:rPr>
          <w:rFonts w:ascii="Times New Roman" w:hAnsi="Times New Roman" w:cs="Times New Roman"/>
        </w:rPr>
        <w:t>Župevcom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FC3CB0">
        <w:rPr>
          <w:rFonts w:ascii="Times New Roman" w:hAnsi="Times New Roman" w:cs="Times New Roman"/>
        </w:rPr>
        <w:t>mob 09</w:t>
      </w:r>
      <w:r>
        <w:rPr>
          <w:rFonts w:ascii="Times New Roman" w:hAnsi="Times New Roman" w:cs="Times New Roman"/>
        </w:rPr>
        <w:t>9</w:t>
      </w:r>
      <w:r w:rsidRPr="00FC3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269 30 31.</w:t>
      </w:r>
    </w:p>
    <w:p w:rsidR="000D2203" w:rsidRDefault="000D2203" w:rsidP="000D2203">
      <w:pPr>
        <w:pStyle w:val="Default"/>
        <w:rPr>
          <w:rFonts w:ascii="Times New Roman" w:hAnsi="Times New Roman" w:cs="Times New Roman"/>
          <w:b/>
          <w:bCs/>
        </w:rPr>
      </w:pPr>
    </w:p>
    <w:p w:rsidR="000D2203" w:rsidRDefault="000D2203" w:rsidP="000D2203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FC3CB0">
        <w:rPr>
          <w:rFonts w:ascii="Times New Roman" w:hAnsi="Times New Roman" w:cs="Times New Roman"/>
        </w:rPr>
        <w:t xml:space="preserve">Zainteresirani ponuđači svoju pisanu ponudu dostavljaju u zatvorenoj </w:t>
      </w:r>
      <w:r w:rsidR="003B0CFB">
        <w:rPr>
          <w:rFonts w:ascii="Times New Roman" w:hAnsi="Times New Roman" w:cs="Times New Roman"/>
        </w:rPr>
        <w:t>omotnici</w:t>
      </w:r>
      <w:r w:rsidRPr="00FC3CB0">
        <w:rPr>
          <w:rFonts w:ascii="Times New Roman" w:hAnsi="Times New Roman" w:cs="Times New Roman"/>
        </w:rPr>
        <w:t xml:space="preserve"> na naslov </w:t>
      </w:r>
      <w:r>
        <w:rPr>
          <w:rFonts w:ascii="Times New Roman" w:hAnsi="Times New Roman" w:cs="Times New Roman"/>
        </w:rPr>
        <w:t xml:space="preserve">KOMUNALAC </w:t>
      </w:r>
      <w:r>
        <w:rPr>
          <w:rFonts w:ascii="Times New Roman" w:hAnsi="Times New Roman" w:cs="Times New Roman"/>
        </w:rPr>
        <w:t>d.o.o., Mosna ulica 15, 48000 Koprivnica</w:t>
      </w:r>
      <w:r w:rsidRPr="00FC3CB0">
        <w:rPr>
          <w:rFonts w:ascii="Times New Roman" w:hAnsi="Times New Roman" w:cs="Times New Roman"/>
        </w:rPr>
        <w:t>, s naznakom «</w:t>
      </w:r>
      <w:r w:rsidRPr="00FC3CB0">
        <w:rPr>
          <w:rFonts w:ascii="Times New Roman" w:hAnsi="Times New Roman" w:cs="Times New Roman"/>
          <w:b/>
          <w:bCs/>
        </w:rPr>
        <w:t>Ponuda za kupnju vozila</w:t>
      </w:r>
      <w:r>
        <w:rPr>
          <w:rFonts w:ascii="Times New Roman" w:hAnsi="Times New Roman" w:cs="Times New Roman"/>
          <w:b/>
          <w:bCs/>
        </w:rPr>
        <w:t xml:space="preserve"> – NE OTVARATI</w:t>
      </w:r>
      <w:r w:rsidRPr="00FC3CB0">
        <w:rPr>
          <w:rFonts w:ascii="Times New Roman" w:hAnsi="Times New Roman" w:cs="Times New Roman"/>
        </w:rPr>
        <w:t xml:space="preserve">» putem pošte ili </w:t>
      </w:r>
      <w:r>
        <w:rPr>
          <w:rFonts w:ascii="Times New Roman" w:hAnsi="Times New Roman" w:cs="Times New Roman"/>
        </w:rPr>
        <w:t xml:space="preserve">osobnom </w:t>
      </w:r>
      <w:r w:rsidRPr="00FC3CB0">
        <w:rPr>
          <w:rFonts w:ascii="Times New Roman" w:hAnsi="Times New Roman" w:cs="Times New Roman"/>
        </w:rPr>
        <w:t>dostavom u sjedišt</w:t>
      </w:r>
      <w:r>
        <w:rPr>
          <w:rFonts w:ascii="Times New Roman" w:hAnsi="Times New Roman" w:cs="Times New Roman"/>
        </w:rPr>
        <w:t>e Komunalca</w:t>
      </w:r>
      <w:r w:rsidRPr="00FC3CB0">
        <w:rPr>
          <w:rFonts w:ascii="Times New Roman" w:hAnsi="Times New Roman" w:cs="Times New Roman"/>
        </w:rPr>
        <w:t xml:space="preserve">. </w:t>
      </w:r>
    </w:p>
    <w:p w:rsidR="000D2203" w:rsidRDefault="000D2203" w:rsidP="000D2203">
      <w:pPr>
        <w:pStyle w:val="Default"/>
        <w:ind w:firstLine="360"/>
        <w:rPr>
          <w:rFonts w:ascii="Times New Roman" w:hAnsi="Times New Roman" w:cs="Times New Roman"/>
        </w:rPr>
      </w:pPr>
    </w:p>
    <w:p w:rsidR="000D2203" w:rsidRDefault="000D2203" w:rsidP="000D2203">
      <w:pPr>
        <w:pStyle w:val="Default"/>
        <w:ind w:firstLine="708"/>
        <w:rPr>
          <w:rFonts w:ascii="Times New Roman" w:hAnsi="Times New Roman" w:cs="Times New Roman"/>
        </w:rPr>
      </w:pPr>
      <w:r w:rsidRPr="00FC3CB0">
        <w:rPr>
          <w:rFonts w:ascii="Times New Roman" w:hAnsi="Times New Roman" w:cs="Times New Roman"/>
        </w:rPr>
        <w:t xml:space="preserve">Ponuda obvezno mora sadržavati: </w:t>
      </w:r>
    </w:p>
    <w:p w:rsidR="000D2203" w:rsidRPr="00FC3CB0" w:rsidRDefault="000D2203" w:rsidP="000D2203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plaćenoj jamčevini u iznosu od 3.750,00 kn</w:t>
      </w:r>
    </w:p>
    <w:p w:rsidR="000D2203" w:rsidRPr="00FC3CB0" w:rsidRDefault="000D2203" w:rsidP="000D2203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FC3CB0">
        <w:rPr>
          <w:rFonts w:ascii="Times New Roman" w:hAnsi="Times New Roman" w:cs="Times New Roman"/>
        </w:rPr>
        <w:t xml:space="preserve">Ime i prezime, naziv obrta ili trgovačkog društva, </w:t>
      </w:r>
    </w:p>
    <w:p w:rsidR="000D2203" w:rsidRPr="00FC3CB0" w:rsidRDefault="000D2203" w:rsidP="000D2203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FC3CB0">
        <w:rPr>
          <w:rFonts w:ascii="Times New Roman" w:hAnsi="Times New Roman" w:cs="Times New Roman"/>
        </w:rPr>
        <w:t xml:space="preserve">Osobni identifikacijski broj, </w:t>
      </w:r>
    </w:p>
    <w:p w:rsidR="000D2203" w:rsidRPr="00FC3CB0" w:rsidRDefault="000D2203" w:rsidP="000D2203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FC3CB0">
        <w:rPr>
          <w:rFonts w:ascii="Times New Roman" w:hAnsi="Times New Roman" w:cs="Times New Roman"/>
        </w:rPr>
        <w:t xml:space="preserve">Adresa prebivališta ili sjedišta, </w:t>
      </w:r>
    </w:p>
    <w:p w:rsidR="000D2203" w:rsidRPr="00FC3CB0" w:rsidRDefault="000D2203" w:rsidP="000D2203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FC3CB0">
        <w:rPr>
          <w:rFonts w:ascii="Times New Roman" w:hAnsi="Times New Roman" w:cs="Times New Roman"/>
        </w:rPr>
        <w:t xml:space="preserve">Broj telefona, e-mail adresa </w:t>
      </w:r>
    </w:p>
    <w:p w:rsidR="000D2203" w:rsidRDefault="000D2203" w:rsidP="000D2203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CD4975">
        <w:rPr>
          <w:rFonts w:ascii="Times New Roman" w:hAnsi="Times New Roman" w:cs="Times New Roman"/>
        </w:rPr>
        <w:t xml:space="preserve">Iznos ponuđene cijene bez PDV, </w:t>
      </w:r>
    </w:p>
    <w:p w:rsidR="000D2203" w:rsidRPr="00CD4975" w:rsidRDefault="000D2203" w:rsidP="000D2203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CD4975">
        <w:rPr>
          <w:rFonts w:ascii="Times New Roman" w:hAnsi="Times New Roman" w:cs="Times New Roman"/>
        </w:rPr>
        <w:t>Potpis ili potpis i pečat ponuđača</w:t>
      </w:r>
      <w:r>
        <w:rPr>
          <w:rFonts w:ascii="Times New Roman" w:hAnsi="Times New Roman" w:cs="Times New Roman"/>
        </w:rPr>
        <w:t xml:space="preserve"> ukoliko ponuditelj posjeduje pečat</w:t>
      </w:r>
      <w:r w:rsidRPr="00CD4975">
        <w:rPr>
          <w:rFonts w:ascii="Times New Roman" w:hAnsi="Times New Roman" w:cs="Times New Roman"/>
        </w:rPr>
        <w:t xml:space="preserve">. </w:t>
      </w:r>
    </w:p>
    <w:p w:rsidR="000D2203" w:rsidRPr="00FC3CB0" w:rsidRDefault="000D2203" w:rsidP="000D2203">
      <w:pPr>
        <w:pStyle w:val="Default"/>
        <w:rPr>
          <w:rFonts w:ascii="Times New Roman" w:hAnsi="Times New Roman" w:cs="Times New Roman"/>
        </w:rPr>
      </w:pPr>
    </w:p>
    <w:p w:rsidR="000D2203" w:rsidRDefault="000D2203" w:rsidP="000D2203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Jamčevina se uplaćuje na račun Komunalca, </w:t>
      </w:r>
      <w:r w:rsidRPr="00CD4975">
        <w:rPr>
          <w:rFonts w:ascii="Times New Roman" w:hAnsi="Times New Roman" w:cs="Times New Roman"/>
        </w:rPr>
        <w:t>IBAN HR5623860021100508591</w:t>
      </w:r>
      <w:r>
        <w:rPr>
          <w:rFonts w:ascii="Times New Roman" w:hAnsi="Times New Roman" w:cs="Times New Roman"/>
        </w:rPr>
        <w:t>, model 00, poziv na broj 1270102 ili na blagajni Komunalca, Mosna ulica 15, Koprivnica.</w:t>
      </w:r>
    </w:p>
    <w:p w:rsidR="000D2203" w:rsidRDefault="000D2203" w:rsidP="000D2203">
      <w:pPr>
        <w:pStyle w:val="Default"/>
        <w:ind w:left="708"/>
        <w:jc w:val="both"/>
        <w:rPr>
          <w:rFonts w:ascii="Times New Roman" w:hAnsi="Times New Roman" w:cs="Times New Roman"/>
        </w:rPr>
      </w:pPr>
    </w:p>
    <w:p w:rsidR="000D2203" w:rsidRDefault="000D2203" w:rsidP="000D2203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Ponudu mogu dati fizičke ili pravne osobe (obrti ili trgovačka društva).</w:t>
      </w:r>
    </w:p>
    <w:p w:rsidR="000D2203" w:rsidRPr="00CD4975" w:rsidRDefault="000D2203" w:rsidP="000D2203">
      <w:pPr>
        <w:pStyle w:val="Default"/>
        <w:ind w:left="708"/>
        <w:rPr>
          <w:rFonts w:ascii="Times New Roman" w:hAnsi="Times New Roman" w:cs="Times New Roman"/>
        </w:rPr>
      </w:pPr>
    </w:p>
    <w:p w:rsidR="000D2203" w:rsidRDefault="000D2203" w:rsidP="000D2203">
      <w:pPr>
        <w:pStyle w:val="Default"/>
        <w:ind w:left="708"/>
        <w:rPr>
          <w:rFonts w:ascii="Times New Roman" w:hAnsi="Times New Roman" w:cs="Times New Roman"/>
          <w:b/>
        </w:rPr>
      </w:pPr>
      <w:r w:rsidRPr="00FC3CB0">
        <w:rPr>
          <w:rFonts w:ascii="Times New Roman" w:hAnsi="Times New Roman" w:cs="Times New Roman"/>
        </w:rPr>
        <w:t xml:space="preserve">Ponude bez prethodnih elemenata </w:t>
      </w:r>
      <w:r w:rsidRPr="00CA6011">
        <w:rPr>
          <w:rFonts w:ascii="Times New Roman" w:hAnsi="Times New Roman" w:cs="Times New Roman"/>
          <w:b/>
        </w:rPr>
        <w:t xml:space="preserve">neće se uzeti u razmatranje. </w:t>
      </w:r>
    </w:p>
    <w:p w:rsidR="000D2203" w:rsidRDefault="000D2203" w:rsidP="000D2203">
      <w:pPr>
        <w:pStyle w:val="Default"/>
        <w:rPr>
          <w:rFonts w:ascii="Times New Roman" w:hAnsi="Times New Roman" w:cs="Times New Roman"/>
          <w:b/>
        </w:rPr>
      </w:pPr>
    </w:p>
    <w:p w:rsidR="003B0CFB" w:rsidRDefault="000D2203" w:rsidP="000D2203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D2203">
        <w:rPr>
          <w:rFonts w:ascii="Times New Roman" w:hAnsi="Times New Roman" w:cs="Times New Roman"/>
        </w:rPr>
        <w:t xml:space="preserve">Rok za dostavu ponuda je </w:t>
      </w:r>
      <w:r w:rsidRPr="000D2203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9</w:t>
      </w:r>
      <w:r w:rsidRPr="000D2203">
        <w:rPr>
          <w:rFonts w:ascii="Times New Roman" w:hAnsi="Times New Roman" w:cs="Times New Roman"/>
          <w:b/>
          <w:bCs/>
        </w:rPr>
        <w:t xml:space="preserve">.06.2020. do 12:00 </w:t>
      </w:r>
      <w:r w:rsidRPr="000D2203">
        <w:rPr>
          <w:rFonts w:ascii="Times New Roman" w:hAnsi="Times New Roman" w:cs="Times New Roman"/>
        </w:rPr>
        <w:t xml:space="preserve">sati. Javno otvaranje ponuda biti će </w:t>
      </w:r>
      <w:r w:rsidRPr="000D2203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9</w:t>
      </w:r>
      <w:r w:rsidRPr="000D2203">
        <w:rPr>
          <w:rFonts w:ascii="Times New Roman" w:hAnsi="Times New Roman" w:cs="Times New Roman"/>
          <w:b/>
          <w:bCs/>
        </w:rPr>
        <w:t xml:space="preserve">.06.2020. </w:t>
      </w:r>
      <w:r w:rsidRPr="000D2203">
        <w:rPr>
          <w:rFonts w:ascii="Times New Roman" w:hAnsi="Times New Roman" w:cs="Times New Roman"/>
        </w:rPr>
        <w:t xml:space="preserve">s početkom u </w:t>
      </w:r>
      <w:r w:rsidRPr="000D2203">
        <w:rPr>
          <w:rFonts w:ascii="Times New Roman" w:hAnsi="Times New Roman" w:cs="Times New Roman"/>
          <w:b/>
          <w:bCs/>
        </w:rPr>
        <w:t xml:space="preserve">12,30 </w:t>
      </w:r>
      <w:r w:rsidRPr="000D2203">
        <w:rPr>
          <w:rFonts w:ascii="Times New Roman" w:hAnsi="Times New Roman" w:cs="Times New Roman"/>
        </w:rPr>
        <w:t>sati u sjedištu Komunalca, Mosna ulica 15, Koprivnica u Velikoj Sali u podrumu.</w:t>
      </w:r>
      <w:r w:rsidR="003B0CFB">
        <w:rPr>
          <w:rFonts w:ascii="Times New Roman" w:hAnsi="Times New Roman" w:cs="Times New Roman"/>
        </w:rPr>
        <w:t xml:space="preserve"> </w:t>
      </w:r>
    </w:p>
    <w:p w:rsidR="003B0CFB" w:rsidRDefault="003B0CFB" w:rsidP="003B0CFB">
      <w:pPr>
        <w:pStyle w:val="Default"/>
        <w:jc w:val="both"/>
        <w:rPr>
          <w:rFonts w:ascii="Times New Roman" w:hAnsi="Times New Roman" w:cs="Times New Roman"/>
        </w:rPr>
      </w:pPr>
    </w:p>
    <w:p w:rsidR="003B0CFB" w:rsidRDefault="003B0CFB" w:rsidP="003B0CFB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3B0CFB" w:rsidRDefault="003B0CFB" w:rsidP="003B0CFB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 u prvom krugu neće biti prodano teretno vozilo, o</w:t>
      </w:r>
      <w:r w:rsidRPr="003B0CFB">
        <w:rPr>
          <w:rFonts w:ascii="Times New Roman" w:hAnsi="Times New Roman" w:cs="Times New Roman"/>
        </w:rPr>
        <w:t>tvaranje ponuda u svakom slijedećem krugu biti će svak</w:t>
      </w:r>
      <w:r>
        <w:rPr>
          <w:rFonts w:ascii="Times New Roman" w:hAnsi="Times New Roman" w:cs="Times New Roman"/>
        </w:rPr>
        <w:t xml:space="preserve">i ponedjeljak </w:t>
      </w:r>
      <w:r w:rsidRPr="003B0CFB">
        <w:rPr>
          <w:rFonts w:ascii="Times New Roman" w:hAnsi="Times New Roman" w:cs="Times New Roman"/>
        </w:rPr>
        <w:t>u mjesecu u 14.00 sati. Ako je pojedin</w:t>
      </w:r>
      <w:r>
        <w:rPr>
          <w:rFonts w:ascii="Times New Roman" w:hAnsi="Times New Roman" w:cs="Times New Roman"/>
        </w:rPr>
        <w:t xml:space="preserve">i ponedjeljak </w:t>
      </w:r>
      <w:r w:rsidRPr="003B0CFB">
        <w:rPr>
          <w:rFonts w:ascii="Times New Roman" w:hAnsi="Times New Roman" w:cs="Times New Roman"/>
        </w:rPr>
        <w:t>u mjesecu neradni dan, otvaranje se prebacuje za slijedeći radni dan u 14.00 sati.</w:t>
      </w:r>
    </w:p>
    <w:p w:rsidR="003B0CFB" w:rsidRDefault="003B0CFB" w:rsidP="003B0CFB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3B0CFB" w:rsidRDefault="003B0CFB" w:rsidP="003B0CF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3B0CFB">
        <w:rPr>
          <w:rFonts w:ascii="Times New Roman" w:hAnsi="Times New Roman" w:cs="Times New Roman"/>
        </w:rPr>
        <w:t xml:space="preserve">Ukoliko se zaprime ponude za isto vozilo sa istom ponuđenom cijenom, pozvat će se ponuditelji sa istom cjenovnom ponudom da do slijedećeg dana do 12.00 sati dostave ponovno svoje ponude. </w:t>
      </w:r>
    </w:p>
    <w:p w:rsidR="003B0CFB" w:rsidRPr="003B0CFB" w:rsidRDefault="003B0CFB" w:rsidP="003B0CF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3B0CFB">
        <w:rPr>
          <w:rFonts w:ascii="Times New Roman" w:hAnsi="Times New Roman" w:cs="Times New Roman"/>
        </w:rPr>
        <w:t xml:space="preserve">  </w:t>
      </w:r>
    </w:p>
    <w:p w:rsidR="003B0CFB" w:rsidRDefault="003B0CFB" w:rsidP="003B0CF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3B0CFB">
        <w:rPr>
          <w:rFonts w:ascii="Times New Roman" w:hAnsi="Times New Roman" w:cs="Times New Roman"/>
        </w:rPr>
        <w:t xml:space="preserve">Javnom otvaranju ponuda </w:t>
      </w:r>
      <w:r w:rsidRPr="003B0CFB">
        <w:rPr>
          <w:rFonts w:ascii="Times New Roman" w:hAnsi="Times New Roman" w:cs="Times New Roman"/>
          <w:b/>
          <w:bCs/>
        </w:rPr>
        <w:t>mogu</w:t>
      </w:r>
      <w:r w:rsidRPr="003B0CFB">
        <w:rPr>
          <w:rFonts w:ascii="Times New Roman" w:hAnsi="Times New Roman" w:cs="Times New Roman"/>
        </w:rPr>
        <w:t xml:space="preserve"> prisustvovati i ponuđači.</w:t>
      </w:r>
    </w:p>
    <w:p w:rsidR="003B0CFB" w:rsidRDefault="003B0CFB" w:rsidP="003B0CFB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3B0CFB" w:rsidRDefault="000D2203" w:rsidP="000D2203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B0CFB">
        <w:rPr>
          <w:rFonts w:ascii="Times New Roman" w:hAnsi="Times New Roman" w:cs="Times New Roman"/>
        </w:rPr>
        <w:t>O rezultatima odabira najpovoljnijeg ponuđača ponuđači će biti obavješteni putem mrežne stranice Komunalca (</w:t>
      </w:r>
      <w:hyperlink r:id="rId8" w:history="1">
        <w:r w:rsidRPr="003B0CFB">
          <w:rPr>
            <w:rStyle w:val="Hiperveza"/>
            <w:rFonts w:ascii="Times New Roman" w:hAnsi="Times New Roman" w:cs="Times New Roman"/>
          </w:rPr>
          <w:t>www.komunalac-kc.hr</w:t>
        </w:r>
      </w:hyperlink>
      <w:r w:rsidRPr="003B0CFB">
        <w:rPr>
          <w:rFonts w:ascii="Times New Roman" w:hAnsi="Times New Roman" w:cs="Times New Roman"/>
        </w:rPr>
        <w:t xml:space="preserve">) ili putem e-maila u roku od 8 dana po donošenju odluke. Nezadovoljni ponuđači imaju pravo uvida u ponudbenu dokumentaciju. </w:t>
      </w:r>
    </w:p>
    <w:p w:rsidR="003B0CFB" w:rsidRDefault="003B0CFB" w:rsidP="003B0CFB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3B0CFB" w:rsidRDefault="000D2203" w:rsidP="000D2203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B0CFB">
        <w:rPr>
          <w:rFonts w:ascii="Times New Roman" w:hAnsi="Times New Roman" w:cs="Times New Roman"/>
        </w:rPr>
        <w:t xml:space="preserve">Najpovoljniji ponuđač dužan je u roku od 5 </w:t>
      </w:r>
      <w:r w:rsidR="003B0CFB">
        <w:rPr>
          <w:rFonts w:ascii="Times New Roman" w:hAnsi="Times New Roman" w:cs="Times New Roman"/>
        </w:rPr>
        <w:t xml:space="preserve">(pet) </w:t>
      </w:r>
      <w:r w:rsidRPr="003B0CFB">
        <w:rPr>
          <w:rFonts w:ascii="Times New Roman" w:hAnsi="Times New Roman" w:cs="Times New Roman"/>
        </w:rPr>
        <w:t xml:space="preserve">dana od dana obavijesti na mrežnoj stranici Komunalca ili putem e-maila izvršiti uplatu razliku iznosa iz svoje ponude uvećanog za 25% PDV (umanjeno za iznos jamčevine) na račun Komunalca IBAN HR56 2386 00211005 08591 otvorenog kod Podravske banke Koprivnica. </w:t>
      </w:r>
    </w:p>
    <w:p w:rsidR="003B0CFB" w:rsidRDefault="003B0CFB" w:rsidP="003B0CFB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3B0CFB" w:rsidRDefault="000D2203" w:rsidP="003B0CF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3B0CFB">
        <w:rPr>
          <w:rFonts w:ascii="Times New Roman" w:hAnsi="Times New Roman" w:cs="Times New Roman"/>
        </w:rPr>
        <w:t>Ne izvrši li najpovoljniji ponuđač uplatu u traženom roku Uprava Komunalca može pravo kupnje dati idućem najpovoljnijem ponuđaču ili ponoviti postupak.</w:t>
      </w:r>
    </w:p>
    <w:p w:rsidR="003B0CFB" w:rsidRDefault="003B0CFB" w:rsidP="003B0CFB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0D2203" w:rsidRPr="003B0CFB" w:rsidRDefault="000D2203" w:rsidP="000D2203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B0CFB">
        <w:rPr>
          <w:rFonts w:ascii="Times New Roman" w:hAnsi="Times New Roman" w:cs="Times New Roman"/>
        </w:rPr>
        <w:t>Vozilo se prodaje po načelu „viđeno-kupljeno“. Reklamacije na kupljeno vozilo se ne priznaju.</w:t>
      </w:r>
      <w:r w:rsidRPr="003B0CFB">
        <w:rPr>
          <w:rFonts w:ascii="Times New Roman" w:hAnsi="Times New Roman" w:cs="Times New Roman"/>
          <w:b/>
          <w:bCs/>
        </w:rPr>
        <w:t xml:space="preserve"> </w:t>
      </w:r>
    </w:p>
    <w:p w:rsidR="000D2203" w:rsidRPr="00FC3CB0" w:rsidRDefault="000D2203" w:rsidP="000D220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D2203" w:rsidRDefault="000D2203" w:rsidP="000D2203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FC3CB0">
        <w:rPr>
          <w:rFonts w:ascii="Times New Roman" w:hAnsi="Times New Roman" w:cs="Times New Roman"/>
        </w:rPr>
        <w:t xml:space="preserve">Primopredaja vozila i sve prateće dokumentacije će uslijediti nakon uplate kupoprodajne cijene, a prema dogovoru s gospodinom </w:t>
      </w:r>
      <w:r>
        <w:rPr>
          <w:rFonts w:ascii="Times New Roman" w:hAnsi="Times New Roman" w:cs="Times New Roman"/>
        </w:rPr>
        <w:t xml:space="preserve">Mariom </w:t>
      </w:r>
      <w:proofErr w:type="spellStart"/>
      <w:r>
        <w:rPr>
          <w:rFonts w:ascii="Times New Roman" w:hAnsi="Times New Roman" w:cs="Times New Roman"/>
        </w:rPr>
        <w:t>Župevcom</w:t>
      </w:r>
      <w:proofErr w:type="spellEnd"/>
      <w:r w:rsidRPr="00FC3CB0">
        <w:rPr>
          <w:rFonts w:ascii="Times New Roman" w:hAnsi="Times New Roman" w:cs="Times New Roman"/>
        </w:rPr>
        <w:t>.</w:t>
      </w:r>
    </w:p>
    <w:p w:rsidR="009668F9" w:rsidRPr="00FC3CB0" w:rsidRDefault="009668F9" w:rsidP="003B0C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668F9" w:rsidRPr="00FC3CB0" w:rsidRDefault="009668F9" w:rsidP="009668F9">
      <w:pPr>
        <w:pStyle w:val="Default"/>
        <w:ind w:right="5670"/>
        <w:rPr>
          <w:rFonts w:ascii="Times New Roman" w:hAnsi="Times New Roman" w:cs="Times New Roman"/>
        </w:rPr>
      </w:pPr>
      <w:r w:rsidRPr="00FC3CB0">
        <w:rPr>
          <w:rFonts w:ascii="Times New Roman" w:hAnsi="Times New Roman" w:cs="Times New Roman"/>
        </w:rPr>
        <w:t xml:space="preserve">U Koprivnici, </w:t>
      </w:r>
      <w:r w:rsidR="003B0CFB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. </w:t>
      </w:r>
      <w:r w:rsidR="003B0CFB">
        <w:rPr>
          <w:rFonts w:ascii="Times New Roman" w:hAnsi="Times New Roman" w:cs="Times New Roman"/>
        </w:rPr>
        <w:t>lipnja</w:t>
      </w:r>
      <w:r>
        <w:rPr>
          <w:rFonts w:ascii="Times New Roman" w:hAnsi="Times New Roman" w:cs="Times New Roman"/>
        </w:rPr>
        <w:t xml:space="preserve"> 20</w:t>
      </w:r>
      <w:r w:rsidR="003B0CFB">
        <w:rPr>
          <w:rFonts w:ascii="Times New Roman" w:hAnsi="Times New Roman" w:cs="Times New Roman"/>
        </w:rPr>
        <w:t>20</w:t>
      </w:r>
      <w:r w:rsidRPr="00FC3CB0">
        <w:rPr>
          <w:rFonts w:ascii="Times New Roman" w:hAnsi="Times New Roman" w:cs="Times New Roman"/>
        </w:rPr>
        <w:t>.</w:t>
      </w:r>
    </w:p>
    <w:p w:rsidR="009668F9" w:rsidRDefault="009668F9" w:rsidP="009668F9">
      <w:pPr>
        <w:pStyle w:val="Default"/>
        <w:ind w:left="5670"/>
        <w:rPr>
          <w:rFonts w:ascii="Times New Roman" w:hAnsi="Times New Roman" w:cs="Times New Roman"/>
        </w:rPr>
      </w:pPr>
    </w:p>
    <w:p w:rsidR="009668F9" w:rsidRDefault="009668F9" w:rsidP="009668F9">
      <w:pPr>
        <w:pStyle w:val="Default"/>
        <w:ind w:left="5670"/>
      </w:pPr>
      <w:r w:rsidRPr="00FC3CB0">
        <w:rPr>
          <w:rFonts w:ascii="Times New Roman" w:hAnsi="Times New Roman" w:cs="Times New Roman"/>
        </w:rPr>
        <w:t>KOMUNALAC d.o.o.</w:t>
      </w:r>
      <w:r>
        <w:rPr>
          <w:rFonts w:ascii="Times New Roman" w:hAnsi="Times New Roman" w:cs="Times New Roman"/>
        </w:rPr>
        <w:t xml:space="preserve"> </w:t>
      </w:r>
      <w:r w:rsidRPr="00FC3CB0">
        <w:rPr>
          <w:rFonts w:ascii="Times New Roman" w:hAnsi="Times New Roman" w:cs="Times New Roman"/>
        </w:rPr>
        <w:t>Koprivnica</w:t>
      </w:r>
      <w:r>
        <w:t xml:space="preserve"> </w:t>
      </w:r>
    </w:p>
    <w:p w:rsidR="009668F9" w:rsidRDefault="009668F9" w:rsidP="009668F9">
      <w:pPr>
        <w:pStyle w:val="Default"/>
        <w:ind w:left="5670"/>
      </w:pPr>
    </w:p>
    <w:p w:rsidR="00D86CAA" w:rsidRPr="00223253" w:rsidRDefault="00D86CAA" w:rsidP="00223253">
      <w:bookmarkStart w:id="1" w:name="_GoBack"/>
      <w:bookmarkEnd w:id="1"/>
    </w:p>
    <w:sectPr w:rsidR="00D86CAA" w:rsidRPr="00223253" w:rsidSect="00E13A12">
      <w:headerReference w:type="even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C1A" w:rsidRDefault="00D07C1A" w:rsidP="00DC0C4D">
      <w:r>
        <w:separator/>
      </w:r>
    </w:p>
  </w:endnote>
  <w:endnote w:type="continuationSeparator" w:id="0">
    <w:p w:rsidR="00D07C1A" w:rsidRDefault="00D07C1A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C1A" w:rsidRDefault="00D07C1A" w:rsidP="00DC0C4D">
      <w:r>
        <w:separator/>
      </w:r>
    </w:p>
  </w:footnote>
  <w:footnote w:type="continuationSeparator" w:id="0">
    <w:p w:rsidR="00D07C1A" w:rsidRDefault="00D07C1A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C4D" w:rsidRDefault="00D07C1A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42282" o:spid="_x0000_s2063" type="#_x0000_t75" style="position:absolute;margin-left:0;margin-top:0;width:453.15pt;height:640.95pt;z-index:-251657216;mso-position-horizontal:center;mso-position-horizontal-relative:margin;mso-position-vertical:center;mso-position-vertical-relative:margin" o:allowincell="f">
          <v:imagedata r:id="rId1" o:title="memo_interni_back_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C4D" w:rsidRDefault="00D07C1A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42281" o:spid="_x0000_s2062" type="#_x0000_t75" style="position:absolute;margin-left:0;margin-top:0;width:593.3pt;height:839.2pt;z-index:-251658240;mso-position-horizontal:center;mso-position-horizontal-relative:margin;mso-position-vertical:center;mso-position-vertical-relative:margin" o:allowincell="f">
          <v:imagedata r:id="rId1" o:title="memo_interni_back_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51CF"/>
    <w:multiLevelType w:val="hybridMultilevel"/>
    <w:tmpl w:val="0D54B7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7F7"/>
    <w:multiLevelType w:val="hybridMultilevel"/>
    <w:tmpl w:val="C310CB66"/>
    <w:lvl w:ilvl="0" w:tplc="77383F46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F57425C"/>
    <w:multiLevelType w:val="hybridMultilevel"/>
    <w:tmpl w:val="AC2EC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940D8"/>
    <w:multiLevelType w:val="hybridMultilevel"/>
    <w:tmpl w:val="C2246980"/>
    <w:lvl w:ilvl="0" w:tplc="DB76C5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84DA157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AC156C4"/>
    <w:multiLevelType w:val="hybridMultilevel"/>
    <w:tmpl w:val="0A246D40"/>
    <w:lvl w:ilvl="0" w:tplc="69B4A5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86249D0"/>
    <w:multiLevelType w:val="multilevel"/>
    <w:tmpl w:val="4A74D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F758F4"/>
    <w:multiLevelType w:val="hybridMultilevel"/>
    <w:tmpl w:val="E09674A0"/>
    <w:lvl w:ilvl="0" w:tplc="59C2C37C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CC60BF6"/>
    <w:multiLevelType w:val="multilevel"/>
    <w:tmpl w:val="4A74D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CC181E"/>
    <w:multiLevelType w:val="hybridMultilevel"/>
    <w:tmpl w:val="B9022E00"/>
    <w:lvl w:ilvl="0" w:tplc="D01444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847941"/>
    <w:multiLevelType w:val="hybridMultilevel"/>
    <w:tmpl w:val="8BC467A2"/>
    <w:lvl w:ilvl="0" w:tplc="DB76C5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5697F"/>
    <w:multiLevelType w:val="hybridMultilevel"/>
    <w:tmpl w:val="4BDA6A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2"/>
  </w:num>
  <w:num w:numId="5">
    <w:abstractNumId w:val="9"/>
  </w:num>
  <w:num w:numId="6">
    <w:abstractNumId w:val="22"/>
  </w:num>
  <w:num w:numId="7">
    <w:abstractNumId w:val="20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17"/>
  </w:num>
  <w:num w:numId="13">
    <w:abstractNumId w:val="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13"/>
  </w:num>
  <w:num w:numId="19">
    <w:abstractNumId w:val="19"/>
  </w:num>
  <w:num w:numId="20">
    <w:abstractNumId w:val="4"/>
  </w:num>
  <w:num w:numId="21">
    <w:abstractNumId w:val="5"/>
  </w:num>
  <w:num w:numId="22">
    <w:abstractNumId w:val="1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234A"/>
    <w:rsid w:val="000166A1"/>
    <w:rsid w:val="00035988"/>
    <w:rsid w:val="00035FC9"/>
    <w:rsid w:val="0003762E"/>
    <w:rsid w:val="000416A3"/>
    <w:rsid w:val="000448E7"/>
    <w:rsid w:val="0007191D"/>
    <w:rsid w:val="000A22AF"/>
    <w:rsid w:val="000A5813"/>
    <w:rsid w:val="000B06ED"/>
    <w:rsid w:val="000B3EED"/>
    <w:rsid w:val="000D2203"/>
    <w:rsid w:val="000D2ECD"/>
    <w:rsid w:val="000E43A9"/>
    <w:rsid w:val="00111BEB"/>
    <w:rsid w:val="0013348B"/>
    <w:rsid w:val="00144B57"/>
    <w:rsid w:val="00155D3C"/>
    <w:rsid w:val="00166F82"/>
    <w:rsid w:val="00175436"/>
    <w:rsid w:val="00191D07"/>
    <w:rsid w:val="001A20F4"/>
    <w:rsid w:val="001A359C"/>
    <w:rsid w:val="001C172D"/>
    <w:rsid w:val="001D39D4"/>
    <w:rsid w:val="001E08BF"/>
    <w:rsid w:val="001E4131"/>
    <w:rsid w:val="001E5F70"/>
    <w:rsid w:val="001F178B"/>
    <w:rsid w:val="001F7EC5"/>
    <w:rsid w:val="00205738"/>
    <w:rsid w:val="00223253"/>
    <w:rsid w:val="0022374C"/>
    <w:rsid w:val="00224314"/>
    <w:rsid w:val="00235056"/>
    <w:rsid w:val="00236082"/>
    <w:rsid w:val="002418D0"/>
    <w:rsid w:val="0024278E"/>
    <w:rsid w:val="00253952"/>
    <w:rsid w:val="00261C87"/>
    <w:rsid w:val="00271BC3"/>
    <w:rsid w:val="002A6F81"/>
    <w:rsid w:val="002A732D"/>
    <w:rsid w:val="002B48B4"/>
    <w:rsid w:val="002E58A2"/>
    <w:rsid w:val="00302A64"/>
    <w:rsid w:val="003032E7"/>
    <w:rsid w:val="003118EF"/>
    <w:rsid w:val="00317A46"/>
    <w:rsid w:val="00331CBD"/>
    <w:rsid w:val="003342F2"/>
    <w:rsid w:val="00336393"/>
    <w:rsid w:val="00352386"/>
    <w:rsid w:val="0035349A"/>
    <w:rsid w:val="003731C5"/>
    <w:rsid w:val="003805C7"/>
    <w:rsid w:val="00386452"/>
    <w:rsid w:val="00387C30"/>
    <w:rsid w:val="00394257"/>
    <w:rsid w:val="003B0CFB"/>
    <w:rsid w:val="003B3245"/>
    <w:rsid w:val="003B34B9"/>
    <w:rsid w:val="003C3DBF"/>
    <w:rsid w:val="003C40E7"/>
    <w:rsid w:val="003C5389"/>
    <w:rsid w:val="003D3280"/>
    <w:rsid w:val="003E44FD"/>
    <w:rsid w:val="003E7AAF"/>
    <w:rsid w:val="003F2780"/>
    <w:rsid w:val="003F5DF9"/>
    <w:rsid w:val="00416D14"/>
    <w:rsid w:val="004272D9"/>
    <w:rsid w:val="00440706"/>
    <w:rsid w:val="00443700"/>
    <w:rsid w:val="00447F8B"/>
    <w:rsid w:val="00463590"/>
    <w:rsid w:val="0046676A"/>
    <w:rsid w:val="00475E70"/>
    <w:rsid w:val="00476C81"/>
    <w:rsid w:val="00476D85"/>
    <w:rsid w:val="004904E7"/>
    <w:rsid w:val="0049335C"/>
    <w:rsid w:val="004E2B6B"/>
    <w:rsid w:val="00506F36"/>
    <w:rsid w:val="00507FFC"/>
    <w:rsid w:val="0051327F"/>
    <w:rsid w:val="0052215F"/>
    <w:rsid w:val="00543C1F"/>
    <w:rsid w:val="00555334"/>
    <w:rsid w:val="00567D14"/>
    <w:rsid w:val="00575FBA"/>
    <w:rsid w:val="00587BA6"/>
    <w:rsid w:val="005943AC"/>
    <w:rsid w:val="005B545E"/>
    <w:rsid w:val="005C3F51"/>
    <w:rsid w:val="005C7DBA"/>
    <w:rsid w:val="005D006F"/>
    <w:rsid w:val="005D4703"/>
    <w:rsid w:val="005D5F0D"/>
    <w:rsid w:val="005F55CA"/>
    <w:rsid w:val="006018C2"/>
    <w:rsid w:val="00622439"/>
    <w:rsid w:val="00627BF9"/>
    <w:rsid w:val="00633CDC"/>
    <w:rsid w:val="00636557"/>
    <w:rsid w:val="00640E47"/>
    <w:rsid w:val="00657406"/>
    <w:rsid w:val="006639E1"/>
    <w:rsid w:val="00665964"/>
    <w:rsid w:val="00682664"/>
    <w:rsid w:val="00694843"/>
    <w:rsid w:val="006B059F"/>
    <w:rsid w:val="006B2EA2"/>
    <w:rsid w:val="006C4F99"/>
    <w:rsid w:val="006E21B8"/>
    <w:rsid w:val="006E6B04"/>
    <w:rsid w:val="0070285D"/>
    <w:rsid w:val="00706C72"/>
    <w:rsid w:val="00726F52"/>
    <w:rsid w:val="00730F62"/>
    <w:rsid w:val="0074425E"/>
    <w:rsid w:val="00757FFE"/>
    <w:rsid w:val="00783476"/>
    <w:rsid w:val="007A1AB0"/>
    <w:rsid w:val="007B2B3D"/>
    <w:rsid w:val="007D1A53"/>
    <w:rsid w:val="007D615B"/>
    <w:rsid w:val="008168A9"/>
    <w:rsid w:val="00820519"/>
    <w:rsid w:val="008277D6"/>
    <w:rsid w:val="00831354"/>
    <w:rsid w:val="00833068"/>
    <w:rsid w:val="008371D7"/>
    <w:rsid w:val="008407CB"/>
    <w:rsid w:val="00846E2B"/>
    <w:rsid w:val="0085035A"/>
    <w:rsid w:val="008608E8"/>
    <w:rsid w:val="00861415"/>
    <w:rsid w:val="0086345B"/>
    <w:rsid w:val="008759BE"/>
    <w:rsid w:val="008776B0"/>
    <w:rsid w:val="00897918"/>
    <w:rsid w:val="008C3A77"/>
    <w:rsid w:val="008C3AC2"/>
    <w:rsid w:val="008D0A34"/>
    <w:rsid w:val="008D120C"/>
    <w:rsid w:val="008E213F"/>
    <w:rsid w:val="008E5D55"/>
    <w:rsid w:val="0092029A"/>
    <w:rsid w:val="0093782E"/>
    <w:rsid w:val="00940801"/>
    <w:rsid w:val="00946D9D"/>
    <w:rsid w:val="00947DE9"/>
    <w:rsid w:val="0095129D"/>
    <w:rsid w:val="00953D61"/>
    <w:rsid w:val="00957A81"/>
    <w:rsid w:val="009668F9"/>
    <w:rsid w:val="00972785"/>
    <w:rsid w:val="009878C4"/>
    <w:rsid w:val="00996818"/>
    <w:rsid w:val="009A4DC7"/>
    <w:rsid w:val="009B14F5"/>
    <w:rsid w:val="009D35DD"/>
    <w:rsid w:val="009E22DD"/>
    <w:rsid w:val="009E4869"/>
    <w:rsid w:val="00A034ED"/>
    <w:rsid w:val="00A04F43"/>
    <w:rsid w:val="00A17462"/>
    <w:rsid w:val="00A23A81"/>
    <w:rsid w:val="00A259B6"/>
    <w:rsid w:val="00A30522"/>
    <w:rsid w:val="00A3187D"/>
    <w:rsid w:val="00A53EEA"/>
    <w:rsid w:val="00A67BE1"/>
    <w:rsid w:val="00A70330"/>
    <w:rsid w:val="00A76B20"/>
    <w:rsid w:val="00A91658"/>
    <w:rsid w:val="00AA0CB6"/>
    <w:rsid w:val="00AA4BC5"/>
    <w:rsid w:val="00AA65F1"/>
    <w:rsid w:val="00AD296E"/>
    <w:rsid w:val="00AD4971"/>
    <w:rsid w:val="00AE2B2F"/>
    <w:rsid w:val="00AF3E49"/>
    <w:rsid w:val="00B043A1"/>
    <w:rsid w:val="00B0667B"/>
    <w:rsid w:val="00B11320"/>
    <w:rsid w:val="00B130CB"/>
    <w:rsid w:val="00B273D4"/>
    <w:rsid w:val="00B30891"/>
    <w:rsid w:val="00B64F48"/>
    <w:rsid w:val="00B70563"/>
    <w:rsid w:val="00B710D5"/>
    <w:rsid w:val="00B818E5"/>
    <w:rsid w:val="00B82C1D"/>
    <w:rsid w:val="00B864F5"/>
    <w:rsid w:val="00BA39F2"/>
    <w:rsid w:val="00BB65F0"/>
    <w:rsid w:val="00BC522B"/>
    <w:rsid w:val="00BD10A1"/>
    <w:rsid w:val="00BD5C80"/>
    <w:rsid w:val="00BE5AD6"/>
    <w:rsid w:val="00BF0E66"/>
    <w:rsid w:val="00BF652E"/>
    <w:rsid w:val="00C06522"/>
    <w:rsid w:val="00C21D92"/>
    <w:rsid w:val="00C27BEE"/>
    <w:rsid w:val="00C4246A"/>
    <w:rsid w:val="00C50001"/>
    <w:rsid w:val="00C53498"/>
    <w:rsid w:val="00C74A89"/>
    <w:rsid w:val="00CA0073"/>
    <w:rsid w:val="00CB41BA"/>
    <w:rsid w:val="00CC5BE8"/>
    <w:rsid w:val="00CD5779"/>
    <w:rsid w:val="00CD5848"/>
    <w:rsid w:val="00CE1DD4"/>
    <w:rsid w:val="00CF01B9"/>
    <w:rsid w:val="00CF24C3"/>
    <w:rsid w:val="00CF697E"/>
    <w:rsid w:val="00D00B23"/>
    <w:rsid w:val="00D00B6F"/>
    <w:rsid w:val="00D07C1A"/>
    <w:rsid w:val="00D12776"/>
    <w:rsid w:val="00D22D17"/>
    <w:rsid w:val="00D35318"/>
    <w:rsid w:val="00D36062"/>
    <w:rsid w:val="00D438F7"/>
    <w:rsid w:val="00D5538E"/>
    <w:rsid w:val="00D56026"/>
    <w:rsid w:val="00D65CBA"/>
    <w:rsid w:val="00D65D1E"/>
    <w:rsid w:val="00D75B12"/>
    <w:rsid w:val="00D86CAA"/>
    <w:rsid w:val="00D923A7"/>
    <w:rsid w:val="00D93524"/>
    <w:rsid w:val="00DA0441"/>
    <w:rsid w:val="00DA1272"/>
    <w:rsid w:val="00DA5D31"/>
    <w:rsid w:val="00DC0B43"/>
    <w:rsid w:val="00DC0C4D"/>
    <w:rsid w:val="00DC0C68"/>
    <w:rsid w:val="00DC273E"/>
    <w:rsid w:val="00DD08A7"/>
    <w:rsid w:val="00DE2CD4"/>
    <w:rsid w:val="00DF1612"/>
    <w:rsid w:val="00DF39F0"/>
    <w:rsid w:val="00DF4E27"/>
    <w:rsid w:val="00E1326D"/>
    <w:rsid w:val="00E1399D"/>
    <w:rsid w:val="00E139FC"/>
    <w:rsid w:val="00E13A12"/>
    <w:rsid w:val="00E33F8D"/>
    <w:rsid w:val="00E51B93"/>
    <w:rsid w:val="00E542DB"/>
    <w:rsid w:val="00E64282"/>
    <w:rsid w:val="00E80F24"/>
    <w:rsid w:val="00E93379"/>
    <w:rsid w:val="00E95422"/>
    <w:rsid w:val="00E95470"/>
    <w:rsid w:val="00E9772D"/>
    <w:rsid w:val="00EA41F0"/>
    <w:rsid w:val="00EB4A6E"/>
    <w:rsid w:val="00EC255E"/>
    <w:rsid w:val="00EC7264"/>
    <w:rsid w:val="00ED504F"/>
    <w:rsid w:val="00EF61FA"/>
    <w:rsid w:val="00F007FA"/>
    <w:rsid w:val="00F3720D"/>
    <w:rsid w:val="00F50936"/>
    <w:rsid w:val="00F50952"/>
    <w:rsid w:val="00F51A27"/>
    <w:rsid w:val="00F641F8"/>
    <w:rsid w:val="00F64E55"/>
    <w:rsid w:val="00F66C12"/>
    <w:rsid w:val="00F702F2"/>
    <w:rsid w:val="00F71D27"/>
    <w:rsid w:val="00F81067"/>
    <w:rsid w:val="00F84E89"/>
    <w:rsid w:val="00F900D1"/>
    <w:rsid w:val="00FA1439"/>
    <w:rsid w:val="00FA5753"/>
    <w:rsid w:val="00FB6C5E"/>
    <w:rsid w:val="00FC33E7"/>
    <w:rsid w:val="00FC363A"/>
    <w:rsid w:val="00FD1497"/>
    <w:rsid w:val="00FD5AEE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8A6D7E9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  <w:style w:type="paragraph" w:customStyle="1" w:styleId="Default">
    <w:name w:val="Default"/>
    <w:rsid w:val="009668F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ac-k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E228-2165-424F-9CF0-A71AD7AD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Matija Torma</cp:lastModifiedBy>
  <cp:revision>2</cp:revision>
  <cp:lastPrinted>2016-05-27T12:26:00Z</cp:lastPrinted>
  <dcterms:created xsi:type="dcterms:W3CDTF">2020-06-19T11:58:00Z</dcterms:created>
  <dcterms:modified xsi:type="dcterms:W3CDTF">2020-06-19T11:58:00Z</dcterms:modified>
</cp:coreProperties>
</file>